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98D6A" w14:textId="10CF085F" w:rsidR="00B848DD" w:rsidRPr="002B50BD" w:rsidRDefault="002D763B" w:rsidP="002D763B">
      <w:pPr>
        <w:jc w:val="center"/>
        <w:rPr>
          <w:rFonts w:ascii="Simplified Arabic" w:hAnsi="Simplified Arabic" w:cs="Simplified Arabic"/>
          <w:b/>
          <w:bCs/>
          <w:sz w:val="32"/>
          <w:szCs w:val="32"/>
          <w:rtl/>
          <w:lang w:val="en-US"/>
        </w:rPr>
      </w:pPr>
      <w:r w:rsidRPr="002B50BD">
        <w:rPr>
          <w:rFonts w:ascii="Simplified Arabic" w:hAnsi="Simplified Arabic" w:cs="Simplified Arabic"/>
          <w:b/>
          <w:bCs/>
          <w:sz w:val="32"/>
          <w:szCs w:val="32"/>
          <w:rtl/>
          <w:lang w:val="en-US"/>
        </w:rPr>
        <w:t>هذا باب مجاري أواخر الكلم من العربية</w:t>
      </w:r>
    </w:p>
    <w:p w14:paraId="3F696AE1" w14:textId="3A883BED" w:rsidR="002D763B" w:rsidRDefault="002B50BD" w:rsidP="002B50BD">
      <w:pPr>
        <w:jc w:val="both"/>
        <w:rPr>
          <w:rFonts w:ascii="Simplified Arabic" w:hAnsi="Simplified Arabic" w:cs="Simplified Arabic"/>
          <w:sz w:val="32"/>
          <w:szCs w:val="32"/>
          <w:rtl/>
          <w:lang w:val="en-US"/>
        </w:rPr>
      </w:pPr>
      <w:r>
        <w:rPr>
          <w:rFonts w:ascii="Simplified Arabic" w:hAnsi="Simplified Arabic" w:cs="Simplified Arabic" w:hint="cs"/>
          <w:sz w:val="32"/>
          <w:szCs w:val="32"/>
          <w:rtl/>
          <w:lang w:val="en-US"/>
        </w:rPr>
        <w:t xml:space="preserve">يقول سيبويه: (( </w:t>
      </w:r>
      <w:bookmarkStart w:id="0" w:name="_GoBack"/>
      <w:bookmarkEnd w:id="0"/>
      <w:r w:rsidR="002D763B" w:rsidRPr="002D763B">
        <w:rPr>
          <w:rFonts w:ascii="Simplified Arabic" w:hAnsi="Simplified Arabic" w:cs="Simplified Arabic"/>
          <w:sz w:val="32"/>
          <w:szCs w:val="32"/>
          <w:rtl/>
          <w:lang w:val="en-US"/>
        </w:rPr>
        <w:t>وهي تجري على ثمانية مجارٍ: على النصب والجرّ والرفع والجزم والفتح والضمّ والكسر والوقف. وهذه المجاري الثمانية يجمعهنّ في اللفظ أربعة أضرب: فالنصب والفتح في اللفظ ضرب واحد والجرّ والكسر فيه ضرب واحد وكذلك الرفع والضمّ والجزم والوقف. وإنما ذكرت لك ثمانية مجا</w:t>
      </w:r>
      <w:r>
        <w:rPr>
          <w:rFonts w:ascii="Simplified Arabic" w:hAnsi="Simplified Arabic" w:cs="Simplified Arabic" w:hint="cs"/>
          <w:sz w:val="32"/>
          <w:szCs w:val="32"/>
          <w:rtl/>
          <w:lang w:val="en-US"/>
        </w:rPr>
        <w:t>ٍ</w:t>
      </w:r>
      <w:r w:rsidR="002D763B" w:rsidRPr="002D763B">
        <w:rPr>
          <w:rFonts w:ascii="Simplified Arabic" w:hAnsi="Simplified Arabic" w:cs="Simplified Arabic"/>
          <w:sz w:val="32"/>
          <w:szCs w:val="32"/>
          <w:rtl/>
          <w:lang w:val="en-US"/>
        </w:rPr>
        <w:t>ر لأفر</w:t>
      </w:r>
      <w:r>
        <w:rPr>
          <w:rFonts w:ascii="Simplified Arabic" w:hAnsi="Simplified Arabic" w:cs="Simplified Arabic" w:hint="cs"/>
          <w:sz w:val="32"/>
          <w:szCs w:val="32"/>
          <w:rtl/>
          <w:lang w:val="en-US"/>
        </w:rPr>
        <w:t>ّ</w:t>
      </w:r>
      <w:r w:rsidR="002D763B" w:rsidRPr="002D763B">
        <w:rPr>
          <w:rFonts w:ascii="Simplified Arabic" w:hAnsi="Simplified Arabic" w:cs="Simplified Arabic"/>
          <w:sz w:val="32"/>
          <w:szCs w:val="32"/>
          <w:rtl/>
          <w:lang w:val="en-US"/>
        </w:rPr>
        <w:t>ق بين ما يدخله ضرب من هذه الأربعة لما يحدث فيه العامل - وليس شيء منها إلا وهو يزول عنه - وبين ما يبنى عليه الحرف بناءً لا يزول عنه لغير شيء أحدث ذلك فيه من العوامل التي لكلّ منها ضرب من اللفظ في الحرف وذلك الحرف حرف الإعراب. فالرفع والجر والنصب والجزم لحروف الإعراب</w:t>
      </w:r>
      <w:r>
        <w:rPr>
          <w:rFonts w:ascii="Simplified Arabic" w:hAnsi="Simplified Arabic" w:cs="Simplified Arabic" w:hint="cs"/>
          <w:sz w:val="32"/>
          <w:szCs w:val="32"/>
          <w:rtl/>
          <w:lang w:val="en-US"/>
        </w:rPr>
        <w:t>))</w:t>
      </w:r>
      <w:r w:rsidR="002D763B" w:rsidRPr="002D763B">
        <w:rPr>
          <w:rFonts w:ascii="Simplified Arabic" w:hAnsi="Simplified Arabic" w:cs="Simplified Arabic"/>
          <w:sz w:val="32"/>
          <w:szCs w:val="32"/>
          <w:rtl/>
          <w:lang w:val="en-US"/>
        </w:rPr>
        <w:t>.</w:t>
      </w:r>
      <w:r>
        <w:rPr>
          <w:rFonts w:ascii="Simplified Arabic" w:hAnsi="Simplified Arabic" w:cs="Simplified Arabic" w:hint="cs"/>
          <w:sz w:val="32"/>
          <w:szCs w:val="32"/>
          <w:rtl/>
          <w:lang w:val="en-US"/>
        </w:rPr>
        <w:t xml:space="preserve"> الكتاب، ج1، ص13.</w:t>
      </w:r>
    </w:p>
    <w:p w14:paraId="17DC2119" w14:textId="026F84D5" w:rsidR="002B50BD" w:rsidRDefault="002B50BD" w:rsidP="002B50BD">
      <w:pPr>
        <w:spacing w:after="0" w:line="240" w:lineRule="auto"/>
        <w:rPr>
          <w:rFonts w:ascii="Simplified Arabic" w:hAnsi="Simplified Arabic" w:cs="Simplified Arabic"/>
          <w:sz w:val="32"/>
          <w:szCs w:val="32"/>
          <w:rtl/>
          <w:lang w:val="en-US"/>
        </w:rPr>
      </w:pPr>
      <w:r w:rsidRPr="002B50BD">
        <w:rPr>
          <w:rFonts w:ascii="Simplified Arabic" w:hAnsi="Simplified Arabic" w:cs="Simplified Arabic" w:hint="cs"/>
          <w:b/>
          <w:bCs/>
          <w:sz w:val="32"/>
          <w:szCs w:val="32"/>
          <w:rtl/>
          <w:lang w:val="en-US"/>
        </w:rPr>
        <w:t>المطلوب:</w:t>
      </w:r>
      <w:r>
        <w:rPr>
          <w:rFonts w:ascii="Simplified Arabic" w:hAnsi="Simplified Arabic" w:cs="Simplified Arabic" w:hint="cs"/>
          <w:sz w:val="32"/>
          <w:szCs w:val="32"/>
          <w:rtl/>
          <w:lang w:val="en-US"/>
        </w:rPr>
        <w:t xml:space="preserve"> تحليل النص واستخراج المصطلحات المتعلقة بعلم النحو، ثم ترتيبها ترتيبا</w:t>
      </w:r>
    </w:p>
    <w:p w14:paraId="0B478CF0" w14:textId="4262EF83" w:rsidR="002B50BD" w:rsidRPr="002D763B" w:rsidRDefault="002B50BD" w:rsidP="002B50BD">
      <w:pPr>
        <w:spacing w:after="0" w:line="240" w:lineRule="auto"/>
        <w:rPr>
          <w:rFonts w:ascii="Simplified Arabic" w:hAnsi="Simplified Arabic" w:cs="Simplified Arabic"/>
          <w:sz w:val="32"/>
          <w:szCs w:val="32"/>
          <w:rtl/>
          <w:lang w:val="en-US"/>
        </w:rPr>
      </w:pPr>
      <w:r>
        <w:rPr>
          <w:rFonts w:ascii="Simplified Arabic" w:hAnsi="Simplified Arabic" w:cs="Simplified Arabic" w:hint="cs"/>
          <w:sz w:val="32"/>
          <w:szCs w:val="32"/>
          <w:rtl/>
          <w:lang w:val="en-US"/>
        </w:rPr>
        <w:t>تنازليا حسب المفاهيم الموجودة في المحاضرة.</w:t>
      </w:r>
    </w:p>
    <w:p w14:paraId="7180D0A5" w14:textId="1EAF4087" w:rsidR="002D763B" w:rsidRPr="002D763B" w:rsidRDefault="002D763B" w:rsidP="002B50BD">
      <w:pPr>
        <w:spacing w:after="0" w:line="240" w:lineRule="auto"/>
        <w:rPr>
          <w:rFonts w:ascii="Simplified Arabic" w:hAnsi="Simplified Arabic" w:cs="Simplified Arabic"/>
          <w:sz w:val="32"/>
          <w:szCs w:val="32"/>
          <w:lang w:val="en-US"/>
        </w:rPr>
      </w:pPr>
    </w:p>
    <w:sectPr w:rsidR="002D763B" w:rsidRPr="002D763B" w:rsidSect="004955DB">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63B"/>
    <w:rsid w:val="002B50BD"/>
    <w:rsid w:val="002D763B"/>
    <w:rsid w:val="004955DB"/>
    <w:rsid w:val="00B848DD"/>
    <w:rsid w:val="00F328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C98F3"/>
  <w15:chartTrackingRefBased/>
  <w15:docId w15:val="{A7B2A096-A1CC-418D-AC2F-0B590117E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rPr>
      <w:lang w:bidi="ar-D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111</Words>
  <Characters>613</Characters>
  <Application>Microsoft Office Word</Application>
  <DocSecurity>0</DocSecurity>
  <Lines>5</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bouab</dc:creator>
  <cp:keywords/>
  <dc:description/>
  <cp:lastModifiedBy>sam bouab</cp:lastModifiedBy>
  <cp:revision>1</cp:revision>
  <dcterms:created xsi:type="dcterms:W3CDTF">2020-04-01T13:16:00Z</dcterms:created>
  <dcterms:modified xsi:type="dcterms:W3CDTF">2020-04-01T13:36:00Z</dcterms:modified>
</cp:coreProperties>
</file>